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A3" w:rsidRPr="003304A2" w:rsidRDefault="001A3D61" w:rsidP="003304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Propozycje akt</w:t>
      </w:r>
      <w:r w:rsidRPr="003304A2">
        <w:rPr>
          <w:rFonts w:ascii="Times New Roman" w:hAnsi="Times New Roman" w:cs="Times New Roman"/>
          <w:sz w:val="24"/>
          <w:szCs w:val="24"/>
        </w:rPr>
        <w:t>ywności dla zerówki  - Co w trawie piszczy?</w:t>
      </w:r>
      <w:bookmarkStart w:id="0" w:name="_GoBack"/>
      <w:bookmarkEnd w:id="0"/>
    </w:p>
    <w:p w:rsidR="001A3D61" w:rsidRPr="003304A2" w:rsidRDefault="001A3D61" w:rsidP="003304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Witam serdecznie. W tym tygodniu zajmiemy się tematem łąki i jej mieszkańcami.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1.</w:t>
      </w:r>
      <w:r w:rsidRPr="003304A2">
        <w:rPr>
          <w:rFonts w:ascii="Times New Roman" w:hAnsi="Times New Roman" w:cs="Times New Roman"/>
          <w:sz w:val="24"/>
          <w:szCs w:val="24"/>
        </w:rPr>
        <w:t>„Przestaw sylaby” – zabawa słowna.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 xml:space="preserve">Rodzic </w:t>
      </w:r>
      <w:r w:rsidRPr="003304A2">
        <w:rPr>
          <w:rFonts w:ascii="Times New Roman" w:hAnsi="Times New Roman" w:cs="Times New Roman"/>
          <w:sz w:val="24"/>
          <w:szCs w:val="24"/>
        </w:rPr>
        <w:t xml:space="preserve"> wypowiada słowa sylabami przestawiając ich kolejność.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Dzieci odgadują, jak należy prawidłowo wypowiedzieć słowo. Np. ka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304A2">
        <w:rPr>
          <w:rFonts w:ascii="Times New Roman" w:hAnsi="Times New Roman" w:cs="Times New Roman"/>
          <w:sz w:val="24"/>
          <w:szCs w:val="24"/>
        </w:rPr>
        <w:t>łą</w:t>
      </w:r>
      <w:proofErr w:type="spellEnd"/>
      <w:r w:rsidRPr="003304A2">
        <w:rPr>
          <w:rFonts w:ascii="Times New Roman" w:hAnsi="Times New Roman" w:cs="Times New Roman"/>
          <w:sz w:val="24"/>
          <w:szCs w:val="24"/>
        </w:rPr>
        <w:t xml:space="preserve"> (łąka), ba – </w:t>
      </w:r>
      <w:proofErr w:type="spellStart"/>
      <w:r w:rsidRPr="003304A2">
        <w:rPr>
          <w:rFonts w:ascii="Times New Roman" w:hAnsi="Times New Roman" w:cs="Times New Roman"/>
          <w:sz w:val="24"/>
          <w:szCs w:val="24"/>
        </w:rPr>
        <w:t>ża</w:t>
      </w:r>
      <w:proofErr w:type="spellEnd"/>
      <w:r w:rsidRPr="003304A2">
        <w:rPr>
          <w:rFonts w:ascii="Times New Roman" w:hAnsi="Times New Roman" w:cs="Times New Roman"/>
          <w:sz w:val="24"/>
          <w:szCs w:val="24"/>
        </w:rPr>
        <w:t xml:space="preserve"> (żaba), mar – ko (komar), </w:t>
      </w:r>
      <w:proofErr w:type="spellStart"/>
      <w:r w:rsidRPr="003304A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304A2">
        <w:rPr>
          <w:rFonts w:ascii="Times New Roman" w:hAnsi="Times New Roman" w:cs="Times New Roman"/>
          <w:sz w:val="24"/>
          <w:szCs w:val="24"/>
        </w:rPr>
        <w:t xml:space="preserve"> – o (osa), </w:t>
      </w:r>
      <w:proofErr w:type="spellStart"/>
      <w:r w:rsidRPr="003304A2">
        <w:rPr>
          <w:rFonts w:ascii="Times New Roman" w:hAnsi="Times New Roman" w:cs="Times New Roman"/>
          <w:sz w:val="24"/>
          <w:szCs w:val="24"/>
        </w:rPr>
        <w:t>ła</w:t>
      </w:r>
      <w:proofErr w:type="spellEnd"/>
      <w:r w:rsidRPr="003304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04A2">
        <w:rPr>
          <w:rFonts w:ascii="Times New Roman" w:hAnsi="Times New Roman" w:cs="Times New Roman"/>
          <w:sz w:val="24"/>
          <w:szCs w:val="24"/>
        </w:rPr>
        <w:t>pszczo</w:t>
      </w:r>
      <w:proofErr w:type="spellEnd"/>
    </w:p>
    <w:p w:rsidR="001A3D61" w:rsidRPr="003304A2" w:rsidRDefault="001A3D61" w:rsidP="003304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 xml:space="preserve">(pszczoła), </w:t>
      </w:r>
      <w:proofErr w:type="spellStart"/>
      <w:r w:rsidRPr="003304A2">
        <w:rPr>
          <w:rFonts w:ascii="Times New Roman" w:hAnsi="Times New Roman" w:cs="Times New Roman"/>
          <w:sz w:val="24"/>
          <w:szCs w:val="24"/>
        </w:rPr>
        <w:t>cian</w:t>
      </w:r>
      <w:proofErr w:type="spellEnd"/>
      <w:r w:rsidRPr="003304A2">
        <w:rPr>
          <w:rFonts w:ascii="Times New Roman" w:hAnsi="Times New Roman" w:cs="Times New Roman"/>
          <w:sz w:val="24"/>
          <w:szCs w:val="24"/>
        </w:rPr>
        <w:t xml:space="preserve"> – bo (bocian).</w:t>
      </w:r>
    </w:p>
    <w:p w:rsidR="001A3D61" w:rsidRDefault="001A3D61" w:rsidP="003304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 xml:space="preserve">2.Zabawa ruchowa – „Wesoła łąka” - </w:t>
      </w:r>
      <w:r w:rsidRPr="003304A2">
        <w:rPr>
          <w:rFonts w:ascii="Times New Roman" w:hAnsi="Times New Roman" w:cs="Times New Roman"/>
          <w:sz w:val="24"/>
          <w:szCs w:val="24"/>
        </w:rPr>
        <w:t>„Ptaki” –</w:t>
      </w:r>
      <w:r w:rsidRPr="003304A2">
        <w:rPr>
          <w:rFonts w:ascii="Times New Roman" w:hAnsi="Times New Roman" w:cs="Times New Roman"/>
          <w:sz w:val="24"/>
          <w:szCs w:val="24"/>
        </w:rPr>
        <w:t xml:space="preserve"> Dziecko porusza</w:t>
      </w:r>
      <w:r w:rsidRPr="003304A2">
        <w:rPr>
          <w:rFonts w:ascii="Times New Roman" w:hAnsi="Times New Roman" w:cs="Times New Roman"/>
          <w:sz w:val="24"/>
          <w:szCs w:val="24"/>
        </w:rPr>
        <w:t xml:space="preserve"> się</w:t>
      </w:r>
      <w:r w:rsidRPr="003304A2">
        <w:rPr>
          <w:rFonts w:ascii="Times New Roman" w:hAnsi="Times New Roman" w:cs="Times New Roman"/>
          <w:sz w:val="24"/>
          <w:szCs w:val="24"/>
        </w:rPr>
        <w:t xml:space="preserve"> </w:t>
      </w:r>
      <w:r w:rsidRPr="003304A2">
        <w:rPr>
          <w:rFonts w:ascii="Times New Roman" w:hAnsi="Times New Roman" w:cs="Times New Roman"/>
          <w:sz w:val="24"/>
          <w:szCs w:val="24"/>
        </w:rPr>
        <w:t>naśladując różne ptaki, na zapowiedź</w:t>
      </w:r>
      <w:r w:rsidRPr="003304A2">
        <w:rPr>
          <w:rFonts w:ascii="Times New Roman" w:hAnsi="Times New Roman" w:cs="Times New Roman"/>
          <w:sz w:val="24"/>
          <w:szCs w:val="24"/>
        </w:rPr>
        <w:t xml:space="preserve">: </w:t>
      </w:r>
      <w:r w:rsidRPr="003304A2">
        <w:rPr>
          <w:rFonts w:ascii="Times New Roman" w:hAnsi="Times New Roman" w:cs="Times New Roman"/>
          <w:sz w:val="24"/>
          <w:szCs w:val="24"/>
        </w:rPr>
        <w:t>wróble – wykonują podskoki obunóż, na zapowiedź: jaskół</w:t>
      </w:r>
      <w:r w:rsidRPr="003304A2">
        <w:rPr>
          <w:rFonts w:ascii="Times New Roman" w:hAnsi="Times New Roman" w:cs="Times New Roman"/>
          <w:sz w:val="24"/>
          <w:szCs w:val="24"/>
        </w:rPr>
        <w:t>ki</w:t>
      </w:r>
      <w:r w:rsidRPr="003304A2">
        <w:rPr>
          <w:rFonts w:ascii="Times New Roman" w:hAnsi="Times New Roman" w:cs="Times New Roman"/>
          <w:sz w:val="24"/>
          <w:szCs w:val="24"/>
        </w:rPr>
        <w:t>– biegają</w:t>
      </w:r>
      <w:r w:rsidRPr="003304A2">
        <w:rPr>
          <w:rFonts w:ascii="Times New Roman" w:hAnsi="Times New Roman" w:cs="Times New Roman"/>
          <w:sz w:val="24"/>
          <w:szCs w:val="24"/>
        </w:rPr>
        <w:t xml:space="preserve"> </w:t>
      </w:r>
      <w:r w:rsidRPr="003304A2">
        <w:rPr>
          <w:rFonts w:ascii="Times New Roman" w:hAnsi="Times New Roman" w:cs="Times New Roman"/>
          <w:sz w:val="24"/>
          <w:szCs w:val="24"/>
        </w:rPr>
        <w:t>z ramionami wyciągniętymi w bok, na zapowiedź</w:t>
      </w:r>
      <w:r w:rsidRPr="003304A2">
        <w:rPr>
          <w:rFonts w:ascii="Times New Roman" w:hAnsi="Times New Roman" w:cs="Times New Roman"/>
          <w:sz w:val="24"/>
          <w:szCs w:val="24"/>
        </w:rPr>
        <w:t xml:space="preserve">: </w:t>
      </w:r>
      <w:r w:rsidRPr="003304A2">
        <w:rPr>
          <w:rFonts w:ascii="Times New Roman" w:hAnsi="Times New Roman" w:cs="Times New Roman"/>
          <w:sz w:val="24"/>
          <w:szCs w:val="24"/>
        </w:rPr>
        <w:t>bociany – chodzą podnosząc wysoko kolana.</w:t>
      </w:r>
    </w:p>
    <w:p w:rsidR="003304A2" w:rsidRPr="003304A2" w:rsidRDefault="003304A2" w:rsidP="003304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4A2">
        <w:rPr>
          <w:rFonts w:ascii="Times New Roman" w:hAnsi="Times New Roman" w:cs="Times New Roman"/>
          <w:color w:val="000000" w:themeColor="text1"/>
          <w:sz w:val="24"/>
          <w:szCs w:val="24"/>
        </w:rPr>
        <w:t>„Skąd bierze się miód?” – rozmowa</w:t>
      </w:r>
    </w:p>
    <w:p w:rsidR="001A3D61" w:rsidRPr="003304A2" w:rsidRDefault="001A3D61" w:rsidP="003304A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oparciu o wiersz Bożeny </w:t>
      </w:r>
      <w:proofErr w:type="spellStart"/>
      <w:r w:rsidRPr="003304A2">
        <w:rPr>
          <w:rFonts w:ascii="Times New Roman" w:hAnsi="Times New Roman" w:cs="Times New Roman"/>
          <w:color w:val="000000" w:themeColor="text1"/>
          <w:sz w:val="24"/>
          <w:szCs w:val="24"/>
        </w:rPr>
        <w:t>Koronkiewicz</w:t>
      </w:r>
      <w:proofErr w:type="spellEnd"/>
      <w:r w:rsidRPr="003304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304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 xml:space="preserve">„Skąd bierze się miód” – słuchanie wiersza B. </w:t>
      </w:r>
      <w:proofErr w:type="spellStart"/>
      <w:r w:rsidRPr="003304A2">
        <w:rPr>
          <w:rFonts w:ascii="Times New Roman" w:hAnsi="Times New Roman" w:cs="Times New Roman"/>
          <w:sz w:val="24"/>
          <w:szCs w:val="24"/>
        </w:rPr>
        <w:t>Koronkiewicz</w:t>
      </w:r>
      <w:proofErr w:type="spellEnd"/>
      <w:r w:rsidRPr="003304A2">
        <w:rPr>
          <w:rFonts w:ascii="Times New Roman" w:hAnsi="Times New Roman" w:cs="Times New Roman"/>
          <w:sz w:val="24"/>
          <w:szCs w:val="24"/>
        </w:rPr>
        <w:t>.</w:t>
      </w:r>
      <w:r w:rsidR="003304A2">
        <w:rPr>
          <w:rFonts w:ascii="Times New Roman" w:hAnsi="Times New Roman" w:cs="Times New Roman"/>
          <w:sz w:val="24"/>
          <w:szCs w:val="24"/>
        </w:rPr>
        <w:t xml:space="preserve"> – czytają rodzice.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Słodki, złocisty, lepiący,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pyszny na chlebie chrupiącym.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Serek z nim w buzi w mig znika,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dodam go też do piernika.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Herbatkę słodzić nim wolę….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Lecz skąd miód wziął się na stole?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W jakich go robią fabrykach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i kto go zamknął w słoikach?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Gdy pszczoła w piękny dzień lata,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znajduje nektar na kwiatach.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I szybko zebrać go musi,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bo zapach bardzo ją kusi.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Niesie do ula, znów wraca,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na tym polega jej praca.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A w ulu pszczółek niemało,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każdej pracować się chciało.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Zbierały nektar, zbierały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lastRenderedPageBreak/>
        <w:t>i miód wyprodukowały.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Jak? Tego żadna nie powie,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lecz miód to jest samo zdrowie.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Na pszczoły lepiej uważaj,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o miód zaś pytaj pszczelarza.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On żyje z pszczołami w zgodzie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I dobrze zna się na miodzie.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Rozmowa na temat wiersza.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- Jaki jest miód?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- Do czego używamy miodu?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- Kto produkuje miód?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- Z czego pszczoły robią miód?</w:t>
      </w:r>
    </w:p>
    <w:p w:rsidR="001A3D61" w:rsidRPr="003304A2" w:rsidRDefault="001A3D61" w:rsidP="003304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- Kto opiekuje się pszczołami?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Karta pracy, cz. 4, s. 46.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Pszczoły to bardzo pożyteczne owady. Dzięki nim mamy miód. Opowiedz</w:t>
      </w:r>
    </w:p>
    <w:p w:rsidR="001A3D61" w:rsidRPr="003304A2" w:rsidRDefault="001A3D61" w:rsidP="003304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co widzisz na obrazkach.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Karta pracy, cz. 4, s. 47.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Pomóż pszczołom trafić do kwiatów. Rysuj kwiaty po śladach, a następnie</w:t>
      </w:r>
    </w:p>
    <w:p w:rsidR="001A3D61" w:rsidRPr="003304A2" w:rsidRDefault="001A3D61" w:rsidP="00330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samodzielnie.</w:t>
      </w:r>
    </w:p>
    <w:p w:rsidR="001A3D61" w:rsidRPr="003304A2" w:rsidRDefault="001A3D61" w:rsidP="003304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4A2" w:rsidRDefault="003304A2" w:rsidP="003304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 xml:space="preserve">Obejrzyj z rodzicami film o ciekawostkach z życia pszczół </w:t>
      </w:r>
      <w:r w:rsidRPr="003304A2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81835" w:rsidRPr="003304A2" w:rsidRDefault="00A81835" w:rsidP="003304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81835">
          <w:rPr>
            <w:color w:val="0000FF"/>
            <w:u w:val="single"/>
          </w:rPr>
          <w:t>https://www.youtube.com/watch?v=LMLSxZJTNnE</w:t>
        </w:r>
      </w:hyperlink>
    </w:p>
    <w:p w:rsidR="003304A2" w:rsidRPr="003304A2" w:rsidRDefault="003304A2" w:rsidP="003304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na koniec zachęcam do wykonania pszczoły z … rolki po papierze toaletowym. Pod podanym linkiem znajdziesz inspirację :</w:t>
      </w:r>
    </w:p>
    <w:p w:rsidR="003304A2" w:rsidRPr="003304A2" w:rsidRDefault="003304A2" w:rsidP="003304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304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https://pl.pinterest.com/pin/413134965791440391/</w:t>
        </w:r>
      </w:hyperlink>
    </w:p>
    <w:p w:rsidR="003304A2" w:rsidRPr="003304A2" w:rsidRDefault="003304A2" w:rsidP="003304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mile widziana informacja zwrotna.</w:t>
      </w:r>
    </w:p>
    <w:p w:rsidR="00A81835" w:rsidRDefault="003304A2" w:rsidP="00A8183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Miłej zabawy</w:t>
      </w:r>
      <w:r w:rsidR="00A81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4A2" w:rsidRPr="003304A2" w:rsidRDefault="003304A2" w:rsidP="00A8183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4A2">
        <w:rPr>
          <w:rFonts w:ascii="Times New Roman" w:hAnsi="Times New Roman" w:cs="Times New Roman"/>
          <w:sz w:val="24"/>
          <w:szCs w:val="24"/>
        </w:rPr>
        <w:t>Pani Kasia</w:t>
      </w:r>
    </w:p>
    <w:sectPr w:rsidR="003304A2" w:rsidRPr="0033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F0D"/>
    <w:multiLevelType w:val="hybridMultilevel"/>
    <w:tmpl w:val="A66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175A9"/>
    <w:multiLevelType w:val="hybridMultilevel"/>
    <w:tmpl w:val="422A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61"/>
    <w:rsid w:val="001A3D61"/>
    <w:rsid w:val="003304A2"/>
    <w:rsid w:val="00A81835"/>
    <w:rsid w:val="00E4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D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A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3D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D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A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3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.pinterest.com/pin/4131349657914403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MLSxZJTN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2020-05-14T14:23:00Z</dcterms:created>
  <dcterms:modified xsi:type="dcterms:W3CDTF">2020-05-14T15:49:00Z</dcterms:modified>
</cp:coreProperties>
</file>