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87" w:rsidRDefault="002A0287">
      <w:pPr>
        <w:rPr>
          <w:noProof/>
          <w:lang w:eastAsia="pl-PL"/>
        </w:rPr>
      </w:pPr>
    </w:p>
    <w:p w:rsidR="002A0287" w:rsidRDefault="002A0287">
      <w:pPr>
        <w:rPr>
          <w:noProof/>
          <w:lang w:eastAsia="pl-PL"/>
        </w:rPr>
      </w:pPr>
      <w:r>
        <w:rPr>
          <w:noProof/>
          <w:lang w:eastAsia="pl-PL"/>
        </w:rPr>
        <w:t xml:space="preserve">Załącznik nr 1. Wykonaj zadanie wg poleceń. Dodatkowo odszukaj czy wśród figur ukryły się </w:t>
      </w:r>
      <w:r w:rsidRPr="002A0287">
        <w:rPr>
          <w:b/>
          <w:noProof/>
          <w:lang w:eastAsia="pl-PL"/>
        </w:rPr>
        <w:t>owale</w:t>
      </w:r>
      <w:r>
        <w:rPr>
          <w:noProof/>
          <w:lang w:eastAsia="pl-PL"/>
        </w:rPr>
        <w:t>,    jeśli tak to pokoloruj wszystkie na fioletowo.</w:t>
      </w:r>
    </w:p>
    <w:p w:rsidR="00927C2E" w:rsidRDefault="00DE64A7">
      <w:r>
        <w:rPr>
          <w:noProof/>
          <w:lang w:eastAsia="pl-PL"/>
        </w:rPr>
        <w:drawing>
          <wp:inline distT="0" distB="0" distL="0" distR="0">
            <wp:extent cx="5953125" cy="7829550"/>
            <wp:effectExtent l="19050" t="0" r="9525" b="0"/>
            <wp:docPr id="1" name="Obraz 1" descr="Zadania Matematyczne Dla Przedszkolaków Dziecko 3 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adania Matematyczne Dla Przedszkolaków Dziecko 3 Lat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782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C2E" w:rsidSect="002A0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2A0287"/>
    <w:rsid w:val="000907DA"/>
    <w:rsid w:val="002A0287"/>
    <w:rsid w:val="0089228B"/>
    <w:rsid w:val="00927C2E"/>
    <w:rsid w:val="00C15091"/>
    <w:rsid w:val="00DE6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2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Asus</cp:lastModifiedBy>
  <cp:revision>2</cp:revision>
  <dcterms:created xsi:type="dcterms:W3CDTF">2021-03-30T16:59:00Z</dcterms:created>
  <dcterms:modified xsi:type="dcterms:W3CDTF">2021-03-30T16:59:00Z</dcterms:modified>
</cp:coreProperties>
</file>